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46"/>
        <w:gridCol w:w="6952"/>
        <w:gridCol w:w="817"/>
      </w:tblGrid>
      <w:tr w:rsidR="0005660E" w:rsidRPr="0005660E" w:rsidTr="0017248C">
        <w:trPr>
          <w:trHeight w:val="1276"/>
        </w:trPr>
        <w:tc>
          <w:tcPr>
            <w:tcW w:w="704" w:type="dxa"/>
          </w:tcPr>
          <w:p w:rsidR="0005660E" w:rsidRPr="0005660E" w:rsidRDefault="00FF6AB5" w:rsidP="004A56D2">
            <w:pPr>
              <w:jc w:val="right"/>
              <w:rPr>
                <w:rFonts w:eastAsia="ＭＳ 明朝"/>
                <w:lang w:eastAsia="ja-JP"/>
              </w:rPr>
            </w:pPr>
            <w:r w:rsidRPr="0005660E">
              <w:rPr>
                <w:rFonts w:eastAsia="ＭＳ 明朝"/>
                <w:noProof/>
                <w:lang w:eastAsia="ja-JP"/>
              </w:rPr>
              <w:drawing>
                <wp:inline distT="0" distB="0" distL="0" distR="0">
                  <wp:extent cx="400050" cy="781050"/>
                  <wp:effectExtent l="0" t="0" r="0" b="0"/>
                  <wp:docPr id="1" name="図 2" descr="r3b-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 descr="r3b-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3" w:type="dxa"/>
          </w:tcPr>
          <w:p w:rsidR="004A56D2" w:rsidRDefault="004A56D2" w:rsidP="004A56D2">
            <w:pPr>
              <w:jc w:val="center"/>
              <w:rPr>
                <w:b/>
                <w:position w:val="6"/>
                <w:sz w:val="30"/>
              </w:rPr>
            </w:pPr>
            <w:r>
              <w:rPr>
                <w:b/>
                <w:position w:val="6"/>
                <w:sz w:val="30"/>
              </w:rPr>
              <w:t xml:space="preserve">INTERNATIONAL </w:t>
            </w:r>
            <w:r>
              <w:rPr>
                <w:rFonts w:hint="eastAsia"/>
                <w:b/>
                <w:position w:val="6"/>
                <w:sz w:val="30"/>
              </w:rPr>
              <w:t>AMATEUR RADIO</w:t>
            </w:r>
            <w:r>
              <w:rPr>
                <w:b/>
                <w:position w:val="6"/>
                <w:sz w:val="30"/>
              </w:rPr>
              <w:t xml:space="preserve"> </w:t>
            </w:r>
            <w:smartTag w:uri="urn:schemas-microsoft-com:office:smarttags" w:element="place">
              <w:r>
                <w:rPr>
                  <w:b/>
                  <w:position w:val="6"/>
                  <w:sz w:val="30"/>
                </w:rPr>
                <w:t>UNION</w:t>
              </w:r>
            </w:smartTag>
          </w:p>
          <w:p w:rsidR="004A56D2" w:rsidRDefault="004A56D2" w:rsidP="004A56D2">
            <w:pPr>
              <w:jc w:val="center"/>
              <w:rPr>
                <w:b/>
                <w:smallCaps/>
                <w:sz w:val="30"/>
              </w:rPr>
            </w:pPr>
            <w:r>
              <w:rPr>
                <w:rFonts w:hint="eastAsia"/>
                <w:b/>
                <w:position w:val="6"/>
                <w:sz w:val="30"/>
              </w:rPr>
              <w:t>REGION 3</w:t>
            </w:r>
          </w:p>
          <w:p w:rsidR="0005660E" w:rsidRPr="009C09CD" w:rsidRDefault="009C09CD" w:rsidP="00BD7620">
            <w:pPr>
              <w:jc w:val="center"/>
              <w:rPr>
                <w:rFonts w:eastAsia="ＭＳ 明朝"/>
                <w:b/>
                <w:sz w:val="30"/>
                <w:szCs w:val="30"/>
                <w:lang w:eastAsia="ja-JP"/>
              </w:rPr>
            </w:pPr>
            <w:r w:rsidRPr="009C09CD">
              <w:rPr>
                <w:rFonts w:eastAsia="ＭＳ 明朝"/>
                <w:b/>
                <w:sz w:val="30"/>
                <w:szCs w:val="30"/>
                <w:lang w:eastAsia="ja-JP"/>
              </w:rPr>
              <w:t>SIXTEENTH  REGIONAL  CONFERENCE</w:t>
            </w:r>
          </w:p>
        </w:tc>
        <w:tc>
          <w:tcPr>
            <w:tcW w:w="818" w:type="dxa"/>
          </w:tcPr>
          <w:p w:rsidR="0005660E" w:rsidRPr="0005660E" w:rsidRDefault="00FF6AB5" w:rsidP="004A56D2">
            <w:pPr>
              <w:jc w:val="right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noProof/>
                <w:lang w:eastAsia="ja-JP"/>
              </w:rPr>
              <w:drawing>
                <wp:inline distT="0" distB="0" distL="0" distR="0">
                  <wp:extent cx="352425" cy="781050"/>
                  <wp:effectExtent l="0" t="0" r="9525" b="0"/>
                  <wp:docPr id="5" name="図 5" descr="C:\Users\intl\Desktop\ORARI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ntl\Desktop\ORARI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56D2" w:rsidRDefault="009C09CD" w:rsidP="004A56D2">
      <w:pPr>
        <w:pStyle w:val="Head"/>
        <w:pBdr>
          <w:bottom w:val="single" w:sz="12" w:space="1" w:color="auto"/>
        </w:pBdr>
        <w:tabs>
          <w:tab w:val="clear" w:pos="6663"/>
          <w:tab w:val="right" w:pos="8647"/>
        </w:tabs>
        <w:ind w:leftChars="50" w:left="120" w:rightChars="-70" w:right="-168"/>
        <w:rPr>
          <w:sz w:val="21"/>
          <w:lang w:val="en-US"/>
        </w:rPr>
      </w:pPr>
      <w:r>
        <w:rPr>
          <w:sz w:val="21"/>
          <w:lang w:val="en-US"/>
        </w:rPr>
        <w:t>12</w:t>
      </w:r>
      <w:r w:rsidR="004A56D2">
        <w:rPr>
          <w:rFonts w:hint="eastAsia"/>
          <w:sz w:val="21"/>
          <w:lang w:val="en-US"/>
        </w:rPr>
        <w:t xml:space="preserve"> </w:t>
      </w:r>
      <w:r w:rsidR="004A56D2">
        <w:rPr>
          <w:sz w:val="21"/>
          <w:lang w:val="en-US"/>
        </w:rPr>
        <w:t>–</w:t>
      </w:r>
      <w:r w:rsidR="004A56D2">
        <w:rPr>
          <w:rFonts w:hint="eastAsia"/>
          <w:sz w:val="21"/>
          <w:lang w:val="en-US"/>
        </w:rPr>
        <w:t xml:space="preserve"> </w:t>
      </w:r>
      <w:r>
        <w:rPr>
          <w:sz w:val="21"/>
          <w:lang w:val="en-US"/>
        </w:rPr>
        <w:t>16</w:t>
      </w:r>
      <w:r w:rsidR="004A56D2">
        <w:rPr>
          <w:rFonts w:hint="eastAsia"/>
          <w:sz w:val="21"/>
          <w:lang w:val="en-US"/>
        </w:rPr>
        <w:t xml:space="preserve"> </w:t>
      </w:r>
      <w:r>
        <w:rPr>
          <w:sz w:val="21"/>
          <w:lang w:val="en-US"/>
        </w:rPr>
        <w:t>Octo</w:t>
      </w:r>
      <w:r w:rsidR="004A56D2">
        <w:rPr>
          <w:rFonts w:hint="eastAsia"/>
          <w:sz w:val="21"/>
          <w:lang w:val="en-US"/>
        </w:rPr>
        <w:t>ber 20</w:t>
      </w:r>
      <w:r w:rsidR="002F418E">
        <w:rPr>
          <w:rFonts w:hint="eastAsia"/>
          <w:sz w:val="21"/>
          <w:lang w:val="en-US"/>
        </w:rPr>
        <w:t>1</w:t>
      </w:r>
      <w:r>
        <w:rPr>
          <w:sz w:val="21"/>
          <w:lang w:val="en-US"/>
        </w:rPr>
        <w:t>5</w:t>
      </w:r>
      <w:r w:rsidR="004A56D2">
        <w:rPr>
          <w:rFonts w:hint="eastAsia"/>
          <w:sz w:val="21"/>
          <w:lang w:val="en-US"/>
        </w:rPr>
        <w:tab/>
      </w:r>
      <w:r>
        <w:rPr>
          <w:sz w:val="21"/>
          <w:lang w:val="en-US"/>
        </w:rPr>
        <w:t>Bali, Indonesia</w:t>
      </w:r>
    </w:p>
    <w:p w:rsidR="004A56D2" w:rsidRDefault="004A56D2" w:rsidP="004A56D2">
      <w:pPr>
        <w:pStyle w:val="Data"/>
        <w:rPr>
          <w:sz w:val="20"/>
          <w:lang w:val="en-US"/>
        </w:rPr>
      </w:pPr>
    </w:p>
    <w:p w:rsidR="00365758" w:rsidRDefault="00365758" w:rsidP="00365758">
      <w:pPr>
        <w:pStyle w:val="Head"/>
        <w:tabs>
          <w:tab w:val="clear" w:pos="6663"/>
        </w:tabs>
        <w:wordWrap w:val="0"/>
        <w:ind w:rightChars="-70" w:right="-168"/>
        <w:jc w:val="right"/>
        <w:rPr>
          <w:lang w:val="en-US"/>
        </w:rPr>
      </w:pPr>
      <w:r>
        <w:rPr>
          <w:b/>
          <w:lang w:val="en-US"/>
        </w:rPr>
        <w:t xml:space="preserve">Document </w:t>
      </w:r>
      <w:r>
        <w:rPr>
          <w:rFonts w:hint="eastAsia"/>
          <w:b/>
          <w:lang w:val="en-US"/>
        </w:rPr>
        <w:t>No. 1</w:t>
      </w:r>
      <w:r>
        <w:rPr>
          <w:b/>
          <w:lang w:val="en-US"/>
        </w:rPr>
        <w:t>5</w:t>
      </w:r>
      <w:r>
        <w:rPr>
          <w:rFonts w:hint="eastAsia"/>
          <w:b/>
          <w:lang w:val="en-US"/>
        </w:rPr>
        <w:t>/XV</w:t>
      </w:r>
      <w:r>
        <w:rPr>
          <w:b/>
          <w:lang w:val="en-US"/>
        </w:rPr>
        <w:t>I</w:t>
      </w:r>
      <w:r>
        <w:rPr>
          <w:rFonts w:hint="eastAsia"/>
          <w:b/>
          <w:lang w:val="en-US"/>
        </w:rPr>
        <w:t>/0</w:t>
      </w:r>
      <w:r w:rsidR="00865198">
        <w:rPr>
          <w:b/>
          <w:lang w:val="en-US"/>
        </w:rPr>
        <w:t>45</w:t>
      </w:r>
    </w:p>
    <w:p w:rsidR="00365758" w:rsidRDefault="00365758" w:rsidP="00365758">
      <w:pPr>
        <w:pStyle w:val="1"/>
        <w:spacing w:after="200" w:line="276" w:lineRule="auto"/>
        <w:jc w:val="right"/>
        <w:rPr>
          <w:rFonts w:ascii="Arial" w:hAnsi="Arial" w:cs="Arial"/>
        </w:rPr>
      </w:pPr>
      <w:r>
        <w:rPr>
          <w:rFonts w:hint="eastAsia"/>
        </w:rPr>
        <w:t xml:space="preserve">Agenda Item: </w:t>
      </w:r>
      <w:r w:rsidR="00865198">
        <w:t>11</w:t>
      </w:r>
      <w:r>
        <w:rPr>
          <w:rFonts w:hint="eastAsia"/>
        </w:rPr>
        <w:t>.</w:t>
      </w:r>
      <w:r w:rsidR="00865198">
        <w:t>11</w:t>
      </w:r>
      <w:bookmarkStart w:id="0" w:name="_GoBack"/>
      <w:bookmarkEnd w:id="0"/>
    </w:p>
    <w:p w:rsidR="00920D7A" w:rsidRPr="000A6866" w:rsidRDefault="00920D7A" w:rsidP="000A6866">
      <w:pPr>
        <w:pStyle w:val="1"/>
        <w:spacing w:after="200" w:line="276" w:lineRule="auto"/>
        <w:rPr>
          <w:rFonts w:ascii="Arial" w:hAnsi="Arial" w:cs="Arial"/>
        </w:rPr>
      </w:pPr>
      <w:r w:rsidRPr="000A6866">
        <w:rPr>
          <w:rFonts w:ascii="Arial" w:hAnsi="Arial" w:cs="Arial"/>
        </w:rPr>
        <w:t xml:space="preserve">Amateur Submissions to The Auckland Council Unitary Plan </w:t>
      </w:r>
    </w:p>
    <w:p w:rsidR="00365758" w:rsidRPr="00D744EC" w:rsidRDefault="00365758" w:rsidP="00365758">
      <w:pPr>
        <w:jc w:val="center"/>
        <w:rPr>
          <w:rFonts w:eastAsia="ＭＳ 明朝"/>
          <w:lang w:eastAsia="ja-JP"/>
        </w:rPr>
      </w:pPr>
      <w:r w:rsidRPr="00D744EC">
        <w:t xml:space="preserve">A paper from the New Zealand Association of Radio Transmitters Incorporated (NZART) </w:t>
      </w:r>
    </w:p>
    <w:p w:rsidR="00920D7A" w:rsidRPr="000A6866" w:rsidRDefault="00920D7A" w:rsidP="000A6866">
      <w:pPr>
        <w:spacing w:after="200" w:line="276" w:lineRule="auto"/>
        <w:rPr>
          <w:rFonts w:ascii="Arial" w:hAnsi="Arial" w:cs="Arial"/>
        </w:rPr>
      </w:pPr>
    </w:p>
    <w:p w:rsidR="00920D7A" w:rsidRPr="000A6866" w:rsidRDefault="00920D7A" w:rsidP="000A6866">
      <w:pPr>
        <w:pStyle w:val="2"/>
        <w:spacing w:before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A6866">
        <w:rPr>
          <w:rFonts w:ascii="Arial" w:hAnsi="Arial" w:cs="Arial"/>
          <w:color w:val="000000" w:themeColor="text1"/>
          <w:sz w:val="24"/>
          <w:szCs w:val="24"/>
        </w:rPr>
        <w:t>Background</w:t>
      </w:r>
    </w:p>
    <w:p w:rsidR="00920D7A" w:rsidRPr="000A6866" w:rsidRDefault="00920D7A" w:rsidP="000A6866">
      <w:pPr>
        <w:spacing w:after="200" w:line="276" w:lineRule="auto"/>
        <w:jc w:val="both"/>
        <w:rPr>
          <w:rFonts w:ascii="Arial" w:hAnsi="Arial" w:cs="Arial"/>
        </w:rPr>
      </w:pPr>
      <w:r w:rsidRPr="000A6866">
        <w:rPr>
          <w:rFonts w:ascii="Arial" w:hAnsi="Arial" w:cs="Arial"/>
        </w:rPr>
        <w:t xml:space="preserve">In 2010, Central Government enacted special legislation which combined </w:t>
      </w:r>
      <w:r w:rsidR="000A6866">
        <w:rPr>
          <w:rFonts w:ascii="Arial" w:hAnsi="Arial" w:cs="Arial"/>
        </w:rPr>
        <w:t>seven</w:t>
      </w:r>
      <w:r w:rsidRPr="000A6866">
        <w:rPr>
          <w:rFonts w:ascii="Arial" w:hAnsi="Arial" w:cs="Arial"/>
        </w:rPr>
        <w:t xml:space="preserve"> Local Authorities into a single Auckland Unitary Council, which </w:t>
      </w:r>
      <w:r w:rsidR="000A6866">
        <w:rPr>
          <w:rFonts w:ascii="Arial" w:hAnsi="Arial" w:cs="Arial"/>
        </w:rPr>
        <w:t xml:space="preserve">then </w:t>
      </w:r>
      <w:r w:rsidRPr="000A6866">
        <w:rPr>
          <w:rFonts w:ascii="Arial" w:hAnsi="Arial" w:cs="Arial"/>
        </w:rPr>
        <w:t>became responsible for about one third of NZs total population.  Th</w:t>
      </w:r>
      <w:r w:rsidR="000A6866">
        <w:rPr>
          <w:rFonts w:ascii="Arial" w:hAnsi="Arial" w:cs="Arial"/>
        </w:rPr>
        <w:t>is</w:t>
      </w:r>
      <w:r w:rsidRPr="000A6866">
        <w:rPr>
          <w:rFonts w:ascii="Arial" w:hAnsi="Arial" w:cs="Arial"/>
        </w:rPr>
        <w:t xml:space="preserve"> Council is now preparing, thro</w:t>
      </w:r>
      <w:r w:rsidR="000A6866">
        <w:rPr>
          <w:rFonts w:ascii="Arial" w:hAnsi="Arial" w:cs="Arial"/>
        </w:rPr>
        <w:t xml:space="preserve">ugh an </w:t>
      </w:r>
      <w:r w:rsidRPr="000A6866">
        <w:rPr>
          <w:rFonts w:ascii="Arial" w:hAnsi="Arial" w:cs="Arial"/>
        </w:rPr>
        <w:t xml:space="preserve">extensive Consultation Process, </w:t>
      </w:r>
      <w:r w:rsidR="000A6866">
        <w:rPr>
          <w:rFonts w:ascii="Arial" w:hAnsi="Arial" w:cs="Arial"/>
        </w:rPr>
        <w:t>a</w:t>
      </w:r>
      <w:r w:rsidRPr="000A6866">
        <w:rPr>
          <w:rFonts w:ascii="Arial" w:hAnsi="Arial" w:cs="Arial"/>
        </w:rPr>
        <w:t xml:space="preserve"> Unitary Plan which sets out </w:t>
      </w:r>
      <w:r w:rsidR="000A6866">
        <w:rPr>
          <w:rFonts w:ascii="Arial" w:hAnsi="Arial" w:cs="Arial"/>
        </w:rPr>
        <w:t>the framework for planning control</w:t>
      </w:r>
      <w:r w:rsidRPr="000A6866">
        <w:rPr>
          <w:rFonts w:ascii="Arial" w:hAnsi="Arial" w:cs="Arial"/>
        </w:rPr>
        <w:t>.</w:t>
      </w:r>
    </w:p>
    <w:p w:rsidR="00920D7A" w:rsidRPr="000A6866" w:rsidRDefault="00920D7A" w:rsidP="000A6866">
      <w:pPr>
        <w:pStyle w:val="2"/>
        <w:spacing w:before="0" w:line="276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6866">
        <w:rPr>
          <w:rFonts w:ascii="Arial" w:hAnsi="Arial" w:cs="Arial"/>
          <w:color w:val="000000" w:themeColor="text1"/>
          <w:sz w:val="24"/>
          <w:szCs w:val="24"/>
        </w:rPr>
        <w:t>The Submission Process.</w:t>
      </w:r>
    </w:p>
    <w:p w:rsidR="00920D7A" w:rsidRPr="000A6866" w:rsidRDefault="000A6866" w:rsidP="000A6866">
      <w:pPr>
        <w:spacing w:after="200" w:line="276" w:lineRule="auto"/>
        <w:jc w:val="both"/>
        <w:rPr>
          <w:rFonts w:ascii="Arial" w:hAnsi="Arial" w:cs="Arial"/>
        </w:rPr>
      </w:pPr>
      <w:r w:rsidRPr="000A6866">
        <w:rPr>
          <w:rFonts w:ascii="Arial" w:hAnsi="Arial" w:cs="Arial"/>
        </w:rPr>
        <w:t>Amateur Radio is omi</w:t>
      </w:r>
      <w:r>
        <w:rPr>
          <w:rFonts w:ascii="Arial" w:hAnsi="Arial" w:cs="Arial"/>
        </w:rPr>
        <w:t>tted in the Draft Unitary Plan,</w:t>
      </w:r>
      <w:r w:rsidR="00920D7A" w:rsidRPr="000A6866">
        <w:rPr>
          <w:rFonts w:ascii="Arial" w:hAnsi="Arial" w:cs="Arial"/>
        </w:rPr>
        <w:t xml:space="preserve"> but after independent submissions from several Amateurs, the Proposed Unitary Plan was published, designating all Amateur Radio Configurations as Restricted Discretionary – which meant that amateurs would need to obtain </w:t>
      </w:r>
      <w:r>
        <w:rPr>
          <w:rFonts w:ascii="Arial" w:hAnsi="Arial" w:cs="Arial"/>
        </w:rPr>
        <w:t>an expensive</w:t>
      </w:r>
      <w:r w:rsidR="00920D7A" w:rsidRPr="000A6866">
        <w:rPr>
          <w:rFonts w:ascii="Arial" w:hAnsi="Arial" w:cs="Arial"/>
        </w:rPr>
        <w:t xml:space="preserve"> Resource Consent to </w:t>
      </w:r>
      <w:r>
        <w:rPr>
          <w:rFonts w:ascii="Arial" w:hAnsi="Arial" w:cs="Arial"/>
        </w:rPr>
        <w:t>erect</w:t>
      </w:r>
      <w:r w:rsidR="00920D7A" w:rsidRPr="000A6866">
        <w:rPr>
          <w:rFonts w:ascii="Arial" w:hAnsi="Arial" w:cs="Arial"/>
        </w:rPr>
        <w:t xml:space="preserve"> any aerials.  NZART </w:t>
      </w:r>
      <w:r>
        <w:rPr>
          <w:rFonts w:ascii="Arial" w:hAnsi="Arial" w:cs="Arial"/>
        </w:rPr>
        <w:t>established</w:t>
      </w:r>
      <w:r w:rsidR="00920D7A" w:rsidRPr="000A6866">
        <w:rPr>
          <w:rFonts w:ascii="Arial" w:hAnsi="Arial" w:cs="Arial"/>
        </w:rPr>
        <w:t xml:space="preserve"> a steering group of Amateur Operators</w:t>
      </w:r>
      <w:r>
        <w:rPr>
          <w:rFonts w:ascii="Arial" w:hAnsi="Arial" w:cs="Arial"/>
        </w:rPr>
        <w:t xml:space="preserve"> who</w:t>
      </w:r>
      <w:r w:rsidR="00920D7A" w:rsidRPr="000A6866">
        <w:rPr>
          <w:rFonts w:ascii="Arial" w:hAnsi="Arial" w:cs="Arial"/>
        </w:rPr>
        <w:t>, with the assistance of a l</w:t>
      </w:r>
      <w:r>
        <w:rPr>
          <w:rFonts w:ascii="Arial" w:hAnsi="Arial" w:cs="Arial"/>
        </w:rPr>
        <w:t>awyer, has prepared an</w:t>
      </w:r>
      <w:r w:rsidR="00920D7A" w:rsidRPr="000A6866">
        <w:rPr>
          <w:rFonts w:ascii="Arial" w:hAnsi="Arial" w:cs="Arial"/>
        </w:rPr>
        <w:t xml:space="preserve"> extensive submission for council to </w:t>
      </w:r>
      <w:r>
        <w:rPr>
          <w:rFonts w:ascii="Arial" w:hAnsi="Arial" w:cs="Arial"/>
        </w:rPr>
        <w:t>permit</w:t>
      </w:r>
      <w:r w:rsidR="00920D7A" w:rsidRPr="000A6866">
        <w:rPr>
          <w:rFonts w:ascii="Arial" w:hAnsi="Arial" w:cs="Arial"/>
        </w:rPr>
        <w:t xml:space="preserve"> a range of aerial configurations used </w:t>
      </w:r>
      <w:r>
        <w:rPr>
          <w:rFonts w:ascii="Arial" w:hAnsi="Arial" w:cs="Arial"/>
        </w:rPr>
        <w:t xml:space="preserve">as of right </w:t>
      </w:r>
      <w:r w:rsidR="00920D7A" w:rsidRPr="000A6866">
        <w:rPr>
          <w:rFonts w:ascii="Arial" w:hAnsi="Arial" w:cs="Arial"/>
        </w:rPr>
        <w:t xml:space="preserve">by amateurs – i.e. </w:t>
      </w:r>
      <w:r w:rsidR="00365758">
        <w:rPr>
          <w:rFonts w:ascii="Arial" w:hAnsi="Arial" w:cs="Arial"/>
        </w:rPr>
        <w:t>without the</w:t>
      </w:r>
      <w:r w:rsidR="00920D7A" w:rsidRPr="000A6866">
        <w:rPr>
          <w:rFonts w:ascii="Arial" w:hAnsi="Arial" w:cs="Arial"/>
        </w:rPr>
        <w:t xml:space="preserve"> expensive Resource Consent</w:t>
      </w:r>
    </w:p>
    <w:p w:rsidR="00920D7A" w:rsidRPr="000A6866" w:rsidRDefault="00920D7A" w:rsidP="000A6866">
      <w:pPr>
        <w:pStyle w:val="2"/>
        <w:spacing w:before="0" w:line="276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6866">
        <w:rPr>
          <w:rFonts w:ascii="Arial" w:hAnsi="Arial" w:cs="Arial"/>
          <w:color w:val="000000" w:themeColor="text1"/>
          <w:sz w:val="24"/>
          <w:szCs w:val="24"/>
        </w:rPr>
        <w:t>Progress to Date</w:t>
      </w:r>
    </w:p>
    <w:p w:rsidR="00920D7A" w:rsidRPr="000A6866" w:rsidRDefault="00920D7A" w:rsidP="000A6866">
      <w:pPr>
        <w:spacing w:after="200" w:line="276" w:lineRule="auto"/>
        <w:jc w:val="both"/>
        <w:rPr>
          <w:rFonts w:ascii="Arial" w:hAnsi="Arial" w:cs="Arial"/>
        </w:rPr>
      </w:pPr>
      <w:r w:rsidRPr="000A6866">
        <w:rPr>
          <w:rFonts w:ascii="Arial" w:hAnsi="Arial" w:cs="Arial"/>
        </w:rPr>
        <w:t>As an initial response, Auckland Council has agreed to give “Permitted” status to “Rural” and “Large Lot” zones, but has left “Residential” zone as Restricted Discretionary.  At a planning Hearing in late June 2015, a strong case was made to extent Permitted st</w:t>
      </w:r>
      <w:r w:rsidR="00365758">
        <w:rPr>
          <w:rFonts w:ascii="Arial" w:hAnsi="Arial" w:cs="Arial"/>
        </w:rPr>
        <w:t>atus to Residential Zones. T</w:t>
      </w:r>
      <w:r w:rsidRPr="000A6866">
        <w:rPr>
          <w:rFonts w:ascii="Arial" w:hAnsi="Arial" w:cs="Arial"/>
        </w:rPr>
        <w:t xml:space="preserve">he planning tribunal </w:t>
      </w:r>
      <w:r w:rsidR="00365758">
        <w:rPr>
          <w:rFonts w:ascii="Arial" w:hAnsi="Arial" w:cs="Arial"/>
        </w:rPr>
        <w:t xml:space="preserve">ruling is expected in </w:t>
      </w:r>
      <w:r w:rsidRPr="000A6866">
        <w:rPr>
          <w:rFonts w:ascii="Arial" w:hAnsi="Arial" w:cs="Arial"/>
        </w:rPr>
        <w:t>early 2016.</w:t>
      </w:r>
    </w:p>
    <w:p w:rsidR="00920D7A" w:rsidRPr="000A6866" w:rsidRDefault="00920D7A" w:rsidP="000A6866">
      <w:pPr>
        <w:spacing w:after="200" w:line="276" w:lineRule="auto"/>
        <w:rPr>
          <w:rFonts w:ascii="Arial" w:hAnsi="Arial" w:cs="Arial"/>
        </w:rPr>
      </w:pPr>
    </w:p>
    <w:p w:rsidR="00920D7A" w:rsidRDefault="00920D7A" w:rsidP="00920D7A">
      <w:pPr>
        <w:jc w:val="right"/>
        <w:rPr>
          <w:i/>
        </w:rPr>
      </w:pPr>
      <w:r>
        <w:rPr>
          <w:i/>
        </w:rPr>
        <w:t>Douglas Birt, ZL1BFS</w:t>
      </w:r>
    </w:p>
    <w:p w:rsidR="00920D7A" w:rsidRDefault="00920D7A" w:rsidP="00920D7A">
      <w:pPr>
        <w:jc w:val="right"/>
        <w:rPr>
          <w:i/>
        </w:rPr>
      </w:pPr>
      <w:r>
        <w:rPr>
          <w:i/>
        </w:rPr>
        <w:t>Local Government Liaison Officer</w:t>
      </w:r>
    </w:p>
    <w:p w:rsidR="00920D7A" w:rsidRDefault="00920D7A" w:rsidP="00920D7A">
      <w:pPr>
        <w:jc w:val="right"/>
        <w:rPr>
          <w:i/>
        </w:rPr>
      </w:pPr>
      <w:r>
        <w:rPr>
          <w:i/>
        </w:rPr>
        <w:t>18 September 2015</w:t>
      </w:r>
    </w:p>
    <w:p w:rsidR="004A56D2" w:rsidRDefault="004A56D2" w:rsidP="004A56D2">
      <w:pPr>
        <w:pStyle w:val="Head"/>
        <w:tabs>
          <w:tab w:val="clear" w:pos="6663"/>
        </w:tabs>
        <w:wordWrap w:val="0"/>
        <w:ind w:rightChars="-70" w:right="-168"/>
        <w:jc w:val="right"/>
        <w:rPr>
          <w:lang w:val="en-US"/>
        </w:rPr>
      </w:pPr>
      <w:r>
        <w:rPr>
          <w:b/>
          <w:lang w:val="en-US"/>
        </w:rPr>
        <w:t xml:space="preserve">Document </w:t>
      </w:r>
      <w:r>
        <w:rPr>
          <w:rFonts w:hint="eastAsia"/>
          <w:b/>
          <w:lang w:val="en-US"/>
        </w:rPr>
        <w:t xml:space="preserve">No. </w:t>
      </w:r>
      <w:r w:rsidR="002F418E">
        <w:rPr>
          <w:rFonts w:hint="eastAsia"/>
          <w:b/>
          <w:lang w:val="en-US"/>
        </w:rPr>
        <w:t>1</w:t>
      </w:r>
      <w:r w:rsidR="009C09CD">
        <w:rPr>
          <w:b/>
          <w:lang w:val="en-US"/>
        </w:rPr>
        <w:t>5</w:t>
      </w:r>
      <w:r>
        <w:rPr>
          <w:rFonts w:hint="eastAsia"/>
          <w:b/>
          <w:lang w:val="en-US"/>
        </w:rPr>
        <w:t>/XV</w:t>
      </w:r>
      <w:r w:rsidR="009C09CD">
        <w:rPr>
          <w:b/>
          <w:lang w:val="en-US"/>
        </w:rPr>
        <w:t>I</w:t>
      </w:r>
      <w:r>
        <w:rPr>
          <w:rFonts w:hint="eastAsia"/>
          <w:b/>
          <w:lang w:val="en-US"/>
        </w:rPr>
        <w:t>/000</w:t>
      </w:r>
    </w:p>
    <w:sectPr w:rsidR="004A56D2" w:rsidSect="00A80565">
      <w:headerReference w:type="default" r:id="rId9"/>
      <w:pgSz w:w="11909" w:h="16834" w:code="9"/>
      <w:pgMar w:top="1418" w:right="1701" w:bottom="170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281" w:rsidRDefault="00824281">
      <w:r>
        <w:separator/>
      </w:r>
    </w:p>
  </w:endnote>
  <w:endnote w:type="continuationSeparator" w:id="0">
    <w:p w:rsidR="00824281" w:rsidRDefault="0082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281" w:rsidRDefault="00824281">
      <w:r>
        <w:separator/>
      </w:r>
    </w:p>
  </w:footnote>
  <w:footnote w:type="continuationSeparator" w:id="0">
    <w:p w:rsidR="00824281" w:rsidRDefault="00824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C1D" w:rsidRPr="00726191" w:rsidRDefault="00676C1D" w:rsidP="00726191">
    <w:pPr>
      <w:pStyle w:val="a7"/>
      <w:jc w:val="center"/>
      <w:rPr>
        <w:sz w:val="20"/>
        <w:szCs w:val="20"/>
      </w:rPr>
    </w:pPr>
    <w:r w:rsidRPr="00726191">
      <w:rPr>
        <w:sz w:val="20"/>
        <w:szCs w:val="20"/>
      </w:rPr>
      <w:t xml:space="preserve">- </w:t>
    </w:r>
    <w:r w:rsidRPr="00726191">
      <w:rPr>
        <w:rStyle w:val="a5"/>
        <w:sz w:val="20"/>
        <w:szCs w:val="20"/>
      </w:rPr>
      <w:fldChar w:fldCharType="begin"/>
    </w:r>
    <w:r w:rsidRPr="00726191">
      <w:rPr>
        <w:rStyle w:val="a5"/>
        <w:sz w:val="20"/>
        <w:szCs w:val="20"/>
      </w:rPr>
      <w:instrText xml:space="preserve"> PAGE </w:instrText>
    </w:r>
    <w:r w:rsidRPr="00726191">
      <w:rPr>
        <w:rStyle w:val="a5"/>
        <w:sz w:val="20"/>
        <w:szCs w:val="20"/>
      </w:rPr>
      <w:fldChar w:fldCharType="separate"/>
    </w:r>
    <w:r w:rsidR="00920D7A">
      <w:rPr>
        <w:rStyle w:val="a5"/>
        <w:noProof/>
        <w:sz w:val="20"/>
        <w:szCs w:val="20"/>
      </w:rPr>
      <w:t>2</w:t>
    </w:r>
    <w:r w:rsidRPr="00726191">
      <w:rPr>
        <w:rStyle w:val="a5"/>
        <w:sz w:val="20"/>
        <w:szCs w:val="20"/>
      </w:rPr>
      <w:fldChar w:fldCharType="end"/>
    </w:r>
    <w:r w:rsidRPr="00726191">
      <w:rPr>
        <w:rStyle w:val="a5"/>
        <w:sz w:val="20"/>
        <w:szCs w:val="20"/>
      </w:rPr>
      <w:t xml:space="preserve"> </w:t>
    </w:r>
    <w:r w:rsidRPr="00726191">
      <w:rPr>
        <w:rStyle w:val="a5"/>
        <w:rFonts w:hint="eastAsia"/>
        <w:sz w:val="20"/>
        <w:szCs w:val="20"/>
      </w:rPr>
      <w:t>-</w:t>
    </w:r>
    <w:r w:rsidRPr="00726191">
      <w:rPr>
        <w:rStyle w:val="a5"/>
        <w:sz w:val="20"/>
        <w:szCs w:val="20"/>
      </w:rPr>
      <w:br/>
      <w:t>Document</w:t>
    </w:r>
    <w:r w:rsidRPr="00726191">
      <w:rPr>
        <w:rStyle w:val="a5"/>
        <w:rFonts w:hint="eastAsia"/>
        <w:sz w:val="20"/>
        <w:szCs w:val="20"/>
      </w:rPr>
      <w:t xml:space="preserve"> No.</w:t>
    </w:r>
    <w:r w:rsidRPr="00726191">
      <w:rPr>
        <w:rStyle w:val="a5"/>
        <w:sz w:val="20"/>
        <w:szCs w:val="20"/>
      </w:rPr>
      <w:t xml:space="preserve"> </w:t>
    </w:r>
    <w:r w:rsidR="000529A1">
      <w:rPr>
        <w:rStyle w:val="a5"/>
        <w:rFonts w:eastAsia="ＭＳ 明朝" w:hint="eastAsia"/>
        <w:sz w:val="20"/>
        <w:szCs w:val="20"/>
        <w:lang w:eastAsia="ja-JP"/>
      </w:rPr>
      <w:t>1</w:t>
    </w:r>
    <w:r w:rsidR="00847A46">
      <w:rPr>
        <w:rStyle w:val="a5"/>
        <w:rFonts w:eastAsia="ＭＳ 明朝"/>
        <w:sz w:val="20"/>
        <w:szCs w:val="20"/>
        <w:lang w:eastAsia="ja-JP"/>
      </w:rPr>
      <w:t>5</w:t>
    </w:r>
    <w:r w:rsidRPr="00726191">
      <w:rPr>
        <w:rStyle w:val="a5"/>
        <w:rFonts w:hint="eastAsia"/>
        <w:sz w:val="20"/>
        <w:szCs w:val="20"/>
      </w:rPr>
      <w:t>/XV</w:t>
    </w:r>
    <w:r w:rsidR="00847A46">
      <w:rPr>
        <w:rStyle w:val="a5"/>
        <w:sz w:val="20"/>
        <w:szCs w:val="20"/>
      </w:rPr>
      <w:t>I</w:t>
    </w:r>
    <w:r w:rsidRPr="00726191">
      <w:rPr>
        <w:rStyle w:val="a5"/>
        <w:rFonts w:hint="eastAsia"/>
        <w:sz w:val="20"/>
        <w:szCs w:val="20"/>
      </w:rPr>
      <w:t>/000</w:t>
    </w:r>
  </w:p>
  <w:p w:rsidR="00676C1D" w:rsidRDefault="00676C1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7A"/>
    <w:rsid w:val="0003595B"/>
    <w:rsid w:val="00035EFB"/>
    <w:rsid w:val="000529A1"/>
    <w:rsid w:val="0005660E"/>
    <w:rsid w:val="000713CF"/>
    <w:rsid w:val="000A6866"/>
    <w:rsid w:val="000F5540"/>
    <w:rsid w:val="00113A81"/>
    <w:rsid w:val="001539DD"/>
    <w:rsid w:val="00156D1D"/>
    <w:rsid w:val="0017248C"/>
    <w:rsid w:val="00172C79"/>
    <w:rsid w:val="00172D1D"/>
    <w:rsid w:val="0019586B"/>
    <w:rsid w:val="00196568"/>
    <w:rsid w:val="001A2F16"/>
    <w:rsid w:val="001B18C2"/>
    <w:rsid w:val="001C619C"/>
    <w:rsid w:val="001D5D7E"/>
    <w:rsid w:val="00254A1B"/>
    <w:rsid w:val="0028454D"/>
    <w:rsid w:val="00291350"/>
    <w:rsid w:val="00291C9E"/>
    <w:rsid w:val="002926D4"/>
    <w:rsid w:val="002C07DA"/>
    <w:rsid w:val="002C7EA9"/>
    <w:rsid w:val="002F418E"/>
    <w:rsid w:val="0032688F"/>
    <w:rsid w:val="0034216C"/>
    <w:rsid w:val="00365758"/>
    <w:rsid w:val="003809C7"/>
    <w:rsid w:val="003B5373"/>
    <w:rsid w:val="003B6263"/>
    <w:rsid w:val="003C2A5B"/>
    <w:rsid w:val="003C64A7"/>
    <w:rsid w:val="003D3FDA"/>
    <w:rsid w:val="00420822"/>
    <w:rsid w:val="0045458F"/>
    <w:rsid w:val="004633B4"/>
    <w:rsid w:val="00480B03"/>
    <w:rsid w:val="004A56D2"/>
    <w:rsid w:val="004B3553"/>
    <w:rsid w:val="004D2E86"/>
    <w:rsid w:val="00526E07"/>
    <w:rsid w:val="00530E8C"/>
    <w:rsid w:val="00545933"/>
    <w:rsid w:val="00587875"/>
    <w:rsid w:val="005D49D4"/>
    <w:rsid w:val="00607E2B"/>
    <w:rsid w:val="00623CE1"/>
    <w:rsid w:val="0063062B"/>
    <w:rsid w:val="00637BE5"/>
    <w:rsid w:val="00667229"/>
    <w:rsid w:val="00676C1D"/>
    <w:rsid w:val="00682BE5"/>
    <w:rsid w:val="00690FED"/>
    <w:rsid w:val="006939A5"/>
    <w:rsid w:val="006A7376"/>
    <w:rsid w:val="00712451"/>
    <w:rsid w:val="00726191"/>
    <w:rsid w:val="00732F08"/>
    <w:rsid w:val="0074190C"/>
    <w:rsid w:val="00762576"/>
    <w:rsid w:val="00791060"/>
    <w:rsid w:val="007A7662"/>
    <w:rsid w:val="007B5626"/>
    <w:rsid w:val="0080570B"/>
    <w:rsid w:val="008148E1"/>
    <w:rsid w:val="00824281"/>
    <w:rsid w:val="00847A46"/>
    <w:rsid w:val="00865198"/>
    <w:rsid w:val="008D0E09"/>
    <w:rsid w:val="008E4412"/>
    <w:rsid w:val="00920D7A"/>
    <w:rsid w:val="0097693B"/>
    <w:rsid w:val="00993355"/>
    <w:rsid w:val="009A4A6D"/>
    <w:rsid w:val="009C09CD"/>
    <w:rsid w:val="009E0413"/>
    <w:rsid w:val="00A13265"/>
    <w:rsid w:val="00A71136"/>
    <w:rsid w:val="00A80565"/>
    <w:rsid w:val="00AA474C"/>
    <w:rsid w:val="00AD7E5F"/>
    <w:rsid w:val="00B01AA1"/>
    <w:rsid w:val="00B30C81"/>
    <w:rsid w:val="00BD7620"/>
    <w:rsid w:val="00BF71AC"/>
    <w:rsid w:val="00C15633"/>
    <w:rsid w:val="00C15799"/>
    <w:rsid w:val="00C357AD"/>
    <w:rsid w:val="00C6069C"/>
    <w:rsid w:val="00CD5431"/>
    <w:rsid w:val="00CF2491"/>
    <w:rsid w:val="00D57772"/>
    <w:rsid w:val="00D75A4D"/>
    <w:rsid w:val="00D8478B"/>
    <w:rsid w:val="00D86151"/>
    <w:rsid w:val="00DA7595"/>
    <w:rsid w:val="00DB0A68"/>
    <w:rsid w:val="00DC43A3"/>
    <w:rsid w:val="00DC6954"/>
    <w:rsid w:val="00DE3816"/>
    <w:rsid w:val="00E0124F"/>
    <w:rsid w:val="00E4680F"/>
    <w:rsid w:val="00E674D3"/>
    <w:rsid w:val="00E70FD0"/>
    <w:rsid w:val="00E74909"/>
    <w:rsid w:val="00EB1638"/>
    <w:rsid w:val="00EF7F4A"/>
    <w:rsid w:val="00F34944"/>
    <w:rsid w:val="00F84067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B3F4E1-1CBD-4A73-9B30-B7F28D83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D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ＭＳ 明朝"/>
      <w:szCs w:val="22"/>
      <w:lang w:val="en-GB"/>
    </w:rPr>
  </w:style>
  <w:style w:type="paragraph" w:styleId="a8">
    <w:name w:val="Balloon Text"/>
    <w:basedOn w:val="a"/>
    <w:link w:val="a9"/>
    <w:rsid w:val="009E0413"/>
    <w:rPr>
      <w:rFonts w:ascii="Arial" w:eastAsia="ＭＳ ゴシック" w:hAnsi="Arial"/>
      <w:sz w:val="18"/>
      <w:szCs w:val="18"/>
      <w:lang w:val="x-none"/>
    </w:rPr>
  </w:style>
  <w:style w:type="character" w:customStyle="1" w:styleId="a9">
    <w:name w:val="吹き出し (文字)"/>
    <w:link w:val="a8"/>
    <w:rsid w:val="009E0413"/>
    <w:rPr>
      <w:rFonts w:ascii="Arial" w:eastAsia="ＭＳ ゴシック" w:hAnsi="Arial" w:cs="Times New Roman"/>
      <w:sz w:val="18"/>
      <w:szCs w:val="18"/>
      <w:lang w:eastAsia="en-US"/>
    </w:rPr>
  </w:style>
  <w:style w:type="table" w:styleId="aa">
    <w:name w:val="Table Grid"/>
    <w:basedOn w:val="a1"/>
    <w:rsid w:val="000566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1">
    <w:name w:val="index 1"/>
    <w:basedOn w:val="a"/>
    <w:next w:val="a"/>
    <w:rsid w:val="004A56D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ＭＳ 明朝"/>
      <w:szCs w:val="20"/>
      <w:lang w:val="en-GB" w:eastAsia="ja-JP"/>
    </w:rPr>
  </w:style>
  <w:style w:type="paragraph" w:customStyle="1" w:styleId="Head">
    <w:name w:val="Head"/>
    <w:basedOn w:val="a"/>
    <w:rsid w:val="004A56D2"/>
    <w:pPr>
      <w:tabs>
        <w:tab w:val="left" w:pos="6663"/>
      </w:tabs>
      <w:overflowPunct w:val="0"/>
      <w:autoSpaceDE w:val="0"/>
      <w:autoSpaceDN w:val="0"/>
      <w:adjustRightInd w:val="0"/>
      <w:textAlignment w:val="baseline"/>
    </w:pPr>
    <w:rPr>
      <w:rFonts w:eastAsia="ＭＳ 明朝"/>
      <w:szCs w:val="20"/>
      <w:lang w:val="en-GB" w:eastAsia="ja-JP"/>
    </w:rPr>
  </w:style>
  <w:style w:type="paragraph" w:customStyle="1" w:styleId="Subject">
    <w:name w:val="Subject"/>
    <w:basedOn w:val="a"/>
    <w:next w:val="a"/>
    <w:rsid w:val="004A56D2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textAlignment w:val="baseline"/>
    </w:pPr>
    <w:rPr>
      <w:rFonts w:eastAsia="ＭＳ 明朝"/>
      <w:szCs w:val="20"/>
      <w:lang w:val="en-GB" w:eastAsia="ja-JP"/>
    </w:rPr>
  </w:style>
  <w:style w:type="paragraph" w:customStyle="1" w:styleId="Data">
    <w:name w:val="Data"/>
    <w:basedOn w:val="Subject"/>
    <w:next w:val="Subject"/>
    <w:rsid w:val="004A56D2"/>
  </w:style>
  <w:style w:type="paragraph" w:customStyle="1" w:styleId="Table">
    <w:name w:val="Table_#"/>
    <w:basedOn w:val="a"/>
    <w:next w:val="a"/>
    <w:rsid w:val="0072619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ＭＳ 明朝"/>
      <w:caps/>
      <w:szCs w:val="20"/>
      <w:lang w:val="en-GB" w:eastAsia="ja-JP"/>
    </w:rPr>
  </w:style>
  <w:style w:type="character" w:customStyle="1" w:styleId="20">
    <w:name w:val="見出し 2 (文字)"/>
    <w:basedOn w:val="a0"/>
    <w:link w:val="2"/>
    <w:uiPriority w:val="9"/>
    <w:semiHidden/>
    <w:rsid w:val="00920D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 w:eastAsia="en-US"/>
    </w:rPr>
  </w:style>
  <w:style w:type="character" w:customStyle="1" w:styleId="10">
    <w:name w:val="見出し 1 (文字)"/>
    <w:basedOn w:val="a0"/>
    <w:link w:val="1"/>
    <w:uiPriority w:val="9"/>
    <w:rsid w:val="00920D7A"/>
    <w:rPr>
      <w:rFonts w:eastAsia="BatangChe"/>
      <w:b/>
      <w:bCs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wnloads\DocumentTemplate(4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DocumentTemplate(4).dotx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Yamamoto</cp:lastModifiedBy>
  <cp:revision>2</cp:revision>
  <cp:lastPrinted>2009-02-17T09:56:00Z</cp:lastPrinted>
  <dcterms:created xsi:type="dcterms:W3CDTF">2015-09-30T06:47:00Z</dcterms:created>
  <dcterms:modified xsi:type="dcterms:W3CDTF">2015-09-30T06:47:00Z</dcterms:modified>
</cp:coreProperties>
</file>